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17BB" w14:textId="77777777" w:rsidR="007677B7" w:rsidRDefault="007677B7" w:rsidP="004A5BF8">
      <w:pPr>
        <w:tabs>
          <w:tab w:val="left" w:pos="2880"/>
          <w:tab w:val="left" w:pos="5760"/>
        </w:tabs>
        <w:jc w:val="center"/>
        <w:rPr>
          <w:b/>
          <w:bCs/>
          <w:sz w:val="24"/>
          <w:szCs w:val="24"/>
        </w:rPr>
      </w:pPr>
    </w:p>
    <w:p w14:paraId="37470FC3" w14:textId="77777777" w:rsidR="007677B7" w:rsidRDefault="004A5BF8" w:rsidP="004A5BF8">
      <w:pPr>
        <w:tabs>
          <w:tab w:val="left" w:pos="2880"/>
          <w:tab w:val="left" w:pos="5760"/>
        </w:tabs>
        <w:jc w:val="center"/>
        <w:rPr>
          <w:b/>
          <w:bCs/>
          <w:sz w:val="32"/>
          <w:szCs w:val="32"/>
        </w:rPr>
      </w:pPr>
      <w:r w:rsidRPr="007677B7">
        <w:rPr>
          <w:b/>
          <w:bCs/>
          <w:sz w:val="32"/>
          <w:szCs w:val="32"/>
        </w:rPr>
        <w:t xml:space="preserve">Guidelines for Selecting and Serving as an </w:t>
      </w:r>
    </w:p>
    <w:p w14:paraId="331D87BB" w14:textId="26CD912C" w:rsidR="004A5BF8" w:rsidRPr="007677B7" w:rsidRDefault="004A5BF8" w:rsidP="004A5BF8">
      <w:pPr>
        <w:tabs>
          <w:tab w:val="left" w:pos="2880"/>
          <w:tab w:val="left" w:pos="5760"/>
        </w:tabs>
        <w:jc w:val="center"/>
        <w:rPr>
          <w:b/>
          <w:bCs/>
          <w:sz w:val="32"/>
          <w:szCs w:val="32"/>
        </w:rPr>
      </w:pPr>
      <w:r w:rsidRPr="007677B7">
        <w:rPr>
          <w:b/>
          <w:bCs/>
          <w:sz w:val="32"/>
          <w:szCs w:val="32"/>
        </w:rPr>
        <w:t>LWML CNH Young Woman Representative (YWR)</w:t>
      </w:r>
    </w:p>
    <w:p w14:paraId="7907EEE5" w14:textId="77777777" w:rsidR="007677B7" w:rsidRPr="004A5BF8" w:rsidRDefault="007677B7" w:rsidP="004A5BF8">
      <w:pPr>
        <w:tabs>
          <w:tab w:val="left" w:pos="2880"/>
          <w:tab w:val="left" w:pos="5760"/>
        </w:tabs>
        <w:jc w:val="center"/>
        <w:rPr>
          <w:b/>
          <w:bCs/>
          <w:sz w:val="24"/>
          <w:szCs w:val="24"/>
        </w:rPr>
      </w:pPr>
    </w:p>
    <w:p w14:paraId="3ABE5F34" w14:textId="5C09DF74" w:rsidR="004A5BF8" w:rsidRPr="004A5BF8" w:rsidRDefault="004A5BF8" w:rsidP="004A5BF8">
      <w:pPr>
        <w:pStyle w:val="ListParagraph"/>
        <w:numPr>
          <w:ilvl w:val="0"/>
          <w:numId w:val="1"/>
        </w:numPr>
        <w:tabs>
          <w:tab w:val="left" w:pos="2880"/>
          <w:tab w:val="left" w:pos="5760"/>
        </w:tabs>
        <w:ind w:left="360"/>
        <w:rPr>
          <w:sz w:val="24"/>
          <w:szCs w:val="24"/>
        </w:rPr>
      </w:pPr>
      <w:r w:rsidRPr="004A5BF8">
        <w:rPr>
          <w:sz w:val="24"/>
          <w:szCs w:val="24"/>
        </w:rPr>
        <w:t>Any mature young woman, preferably 22-35 years of age</w:t>
      </w:r>
      <w:r w:rsidRPr="007677B7">
        <w:rPr>
          <w:b/>
          <w:bCs/>
          <w:sz w:val="24"/>
          <w:szCs w:val="24"/>
        </w:rPr>
        <w:t>*</w:t>
      </w:r>
      <w:r w:rsidRPr="004A5BF8">
        <w:rPr>
          <w:sz w:val="24"/>
          <w:szCs w:val="24"/>
        </w:rPr>
        <w:t>, who is a member of the LCMS and has not previously attended a</w:t>
      </w:r>
      <w:r>
        <w:rPr>
          <w:sz w:val="24"/>
          <w:szCs w:val="24"/>
        </w:rPr>
        <w:t>n LWML CNH</w:t>
      </w:r>
      <w:r w:rsidRPr="004A5BF8">
        <w:rPr>
          <w:sz w:val="24"/>
          <w:szCs w:val="24"/>
        </w:rPr>
        <w:t xml:space="preserve"> convention as a Young Woman Representative</w:t>
      </w:r>
      <w:r>
        <w:rPr>
          <w:sz w:val="24"/>
          <w:szCs w:val="24"/>
        </w:rPr>
        <w:t xml:space="preserve">, </w:t>
      </w:r>
      <w:r w:rsidRPr="004A5BF8">
        <w:rPr>
          <w:sz w:val="24"/>
          <w:szCs w:val="24"/>
        </w:rPr>
        <w:t>is eligible to become a YWR</w:t>
      </w:r>
      <w:r>
        <w:rPr>
          <w:sz w:val="24"/>
          <w:szCs w:val="24"/>
        </w:rPr>
        <w:t xml:space="preserve"> candidate</w:t>
      </w:r>
      <w:r w:rsidRPr="004A5BF8">
        <w:rPr>
          <w:sz w:val="24"/>
          <w:szCs w:val="24"/>
        </w:rPr>
        <w:t>.</w:t>
      </w:r>
    </w:p>
    <w:p w14:paraId="345710F4" w14:textId="6ED671A5" w:rsidR="004A5BF8" w:rsidRPr="004A5BF8" w:rsidRDefault="004A5BF8" w:rsidP="004A5BF8">
      <w:pPr>
        <w:pStyle w:val="ListParagraph"/>
        <w:numPr>
          <w:ilvl w:val="0"/>
          <w:numId w:val="1"/>
        </w:numPr>
        <w:tabs>
          <w:tab w:val="left" w:pos="2880"/>
          <w:tab w:val="left" w:pos="5760"/>
        </w:tabs>
        <w:ind w:left="360"/>
        <w:rPr>
          <w:sz w:val="24"/>
          <w:szCs w:val="24"/>
        </w:rPr>
      </w:pPr>
      <w:r w:rsidRPr="004A5BF8">
        <w:rPr>
          <w:sz w:val="24"/>
          <w:szCs w:val="24"/>
        </w:rPr>
        <w:t xml:space="preserve">A YWR candidate should have a deep love and devotion for her Lord Jesus Christ and </w:t>
      </w:r>
      <w:r>
        <w:rPr>
          <w:sz w:val="24"/>
          <w:szCs w:val="24"/>
        </w:rPr>
        <w:t>should be</w:t>
      </w:r>
      <w:r w:rsidRPr="004A5BF8">
        <w:rPr>
          <w:sz w:val="24"/>
          <w:szCs w:val="24"/>
        </w:rPr>
        <w:t xml:space="preserve"> able to participate in the full scope of the convention</w:t>
      </w:r>
      <w:r>
        <w:rPr>
          <w:sz w:val="24"/>
          <w:szCs w:val="24"/>
        </w:rPr>
        <w:t>.</w:t>
      </w:r>
    </w:p>
    <w:p w14:paraId="0B3229ED" w14:textId="0B524965" w:rsidR="004A5BF8" w:rsidRPr="004A5BF8" w:rsidRDefault="004A5BF8" w:rsidP="004A5BF8">
      <w:pPr>
        <w:pStyle w:val="ListParagraph"/>
        <w:numPr>
          <w:ilvl w:val="0"/>
          <w:numId w:val="1"/>
        </w:numPr>
        <w:tabs>
          <w:tab w:val="left" w:pos="2880"/>
          <w:tab w:val="left" w:pos="5760"/>
        </w:tabs>
        <w:ind w:left="360"/>
        <w:rPr>
          <w:sz w:val="24"/>
          <w:szCs w:val="24"/>
        </w:rPr>
      </w:pPr>
      <w:r w:rsidRPr="004A5BF8">
        <w:rPr>
          <w:sz w:val="24"/>
          <w:szCs w:val="24"/>
        </w:rPr>
        <w:t xml:space="preserve">A YWR candidate will fill out the application completely and honestly and return it to the district by the date it is due. </w:t>
      </w:r>
    </w:p>
    <w:p w14:paraId="26C9A775" w14:textId="31D8E45A" w:rsidR="004A5BF8" w:rsidRPr="004A5BF8" w:rsidRDefault="004A5BF8" w:rsidP="000E742E">
      <w:pPr>
        <w:pStyle w:val="ListParagraph"/>
        <w:numPr>
          <w:ilvl w:val="0"/>
          <w:numId w:val="1"/>
        </w:numPr>
        <w:tabs>
          <w:tab w:val="left" w:pos="2880"/>
          <w:tab w:val="left" w:pos="5760"/>
        </w:tabs>
        <w:ind w:left="360"/>
        <w:rPr>
          <w:sz w:val="24"/>
          <w:szCs w:val="24"/>
        </w:rPr>
      </w:pPr>
      <w:r w:rsidRPr="004A5BF8">
        <w:rPr>
          <w:sz w:val="24"/>
          <w:szCs w:val="24"/>
        </w:rPr>
        <w:t xml:space="preserve">A YWR candidate </w:t>
      </w:r>
      <w:r>
        <w:rPr>
          <w:sz w:val="24"/>
          <w:szCs w:val="24"/>
        </w:rPr>
        <w:t>should be</w:t>
      </w:r>
      <w:r w:rsidRPr="004A5BF8">
        <w:rPr>
          <w:sz w:val="24"/>
          <w:szCs w:val="24"/>
        </w:rPr>
        <w:t xml:space="preserve"> able to be away from home/work/children for the entire convention and the travel time involved. </w:t>
      </w:r>
    </w:p>
    <w:p w14:paraId="51DE5ED1" w14:textId="77777777" w:rsidR="004A5BF8" w:rsidRPr="004A5BF8" w:rsidRDefault="004A5BF8" w:rsidP="004A5BF8">
      <w:pPr>
        <w:tabs>
          <w:tab w:val="left" w:pos="2880"/>
          <w:tab w:val="left" w:pos="5760"/>
        </w:tabs>
        <w:rPr>
          <w:sz w:val="24"/>
          <w:szCs w:val="24"/>
        </w:rPr>
      </w:pPr>
      <w:r w:rsidRPr="004A5BF8">
        <w:rPr>
          <w:sz w:val="24"/>
          <w:szCs w:val="24"/>
        </w:rPr>
        <w:t xml:space="preserve">The YWR should: </w:t>
      </w:r>
    </w:p>
    <w:p w14:paraId="1CFB7D47" w14:textId="77777777" w:rsidR="004A5BF8" w:rsidRDefault="004A5BF8" w:rsidP="004A5BF8">
      <w:pPr>
        <w:pStyle w:val="ListParagraph"/>
        <w:numPr>
          <w:ilvl w:val="0"/>
          <w:numId w:val="2"/>
        </w:numPr>
        <w:tabs>
          <w:tab w:val="left" w:pos="2880"/>
          <w:tab w:val="left" w:pos="5760"/>
        </w:tabs>
        <w:ind w:left="360"/>
        <w:rPr>
          <w:sz w:val="24"/>
          <w:szCs w:val="24"/>
        </w:rPr>
      </w:pPr>
      <w:r w:rsidRPr="004A5BF8">
        <w:rPr>
          <w:sz w:val="24"/>
          <w:szCs w:val="24"/>
        </w:rPr>
        <w:t>Have a strong relationship with her Lord</w:t>
      </w:r>
      <w:r>
        <w:rPr>
          <w:sz w:val="24"/>
          <w:szCs w:val="24"/>
        </w:rPr>
        <w:t xml:space="preserve"> and allow h</w:t>
      </w:r>
      <w:r w:rsidRPr="004A5BF8">
        <w:rPr>
          <w:sz w:val="24"/>
          <w:szCs w:val="24"/>
        </w:rPr>
        <w:t xml:space="preserve">er faith </w:t>
      </w:r>
      <w:r>
        <w:rPr>
          <w:sz w:val="24"/>
          <w:szCs w:val="24"/>
        </w:rPr>
        <w:t>to</w:t>
      </w:r>
      <w:r w:rsidRPr="004A5BF8">
        <w:rPr>
          <w:sz w:val="24"/>
          <w:szCs w:val="24"/>
        </w:rPr>
        <w:t xml:space="preserve"> encourage her as she participates in the convention and carries out her YWR duties and responsibilities. </w:t>
      </w:r>
    </w:p>
    <w:p w14:paraId="3ED4DAB0" w14:textId="1514F89A" w:rsidR="004A5BF8" w:rsidRPr="004A5BF8" w:rsidRDefault="004A5BF8" w:rsidP="004A5BF8">
      <w:pPr>
        <w:pStyle w:val="ListParagraph"/>
        <w:numPr>
          <w:ilvl w:val="0"/>
          <w:numId w:val="2"/>
        </w:numPr>
        <w:tabs>
          <w:tab w:val="left" w:pos="2880"/>
          <w:tab w:val="left" w:pos="5760"/>
        </w:tabs>
        <w:ind w:left="360"/>
        <w:rPr>
          <w:sz w:val="24"/>
          <w:szCs w:val="24"/>
        </w:rPr>
      </w:pPr>
      <w:r>
        <w:rPr>
          <w:sz w:val="24"/>
          <w:szCs w:val="24"/>
        </w:rPr>
        <w:t xml:space="preserve">Expect to </w:t>
      </w:r>
      <w:r w:rsidRPr="004A5BF8">
        <w:rPr>
          <w:sz w:val="24"/>
          <w:szCs w:val="24"/>
        </w:rPr>
        <w:t>gain much from her convention experience if she understands the basics of the organization. Each zone should make an effort to provide education and information for the YWR prior to the convention.</w:t>
      </w:r>
    </w:p>
    <w:p w14:paraId="06D679CB" w14:textId="475D7A19" w:rsidR="004A5BF8" w:rsidRPr="004A5BF8" w:rsidRDefault="004A5BF8" w:rsidP="004A5BF8">
      <w:pPr>
        <w:pStyle w:val="ListParagraph"/>
        <w:numPr>
          <w:ilvl w:val="0"/>
          <w:numId w:val="2"/>
        </w:numPr>
        <w:tabs>
          <w:tab w:val="left" w:pos="2880"/>
          <w:tab w:val="left" w:pos="5760"/>
        </w:tabs>
        <w:ind w:left="360"/>
        <w:rPr>
          <w:sz w:val="24"/>
          <w:szCs w:val="24"/>
        </w:rPr>
      </w:pPr>
      <w:r w:rsidRPr="004A5BF8">
        <w:rPr>
          <w:sz w:val="24"/>
          <w:szCs w:val="24"/>
        </w:rPr>
        <w:t>Be willing to share her experience following the convention in her zone.</w:t>
      </w:r>
    </w:p>
    <w:p w14:paraId="15936034" w14:textId="77777777" w:rsidR="004A5BF8" w:rsidRDefault="004A5BF8" w:rsidP="000E742E">
      <w:pPr>
        <w:tabs>
          <w:tab w:val="left" w:pos="2880"/>
          <w:tab w:val="left" w:pos="5760"/>
        </w:tabs>
      </w:pPr>
    </w:p>
    <w:p w14:paraId="49F9365C" w14:textId="72B996F1" w:rsidR="007677B7" w:rsidRPr="007677B7" w:rsidRDefault="007677B7" w:rsidP="000E742E">
      <w:pPr>
        <w:tabs>
          <w:tab w:val="left" w:pos="2880"/>
          <w:tab w:val="left" w:pos="5760"/>
        </w:tabs>
        <w:rPr>
          <w:sz w:val="24"/>
          <w:szCs w:val="24"/>
        </w:rPr>
      </w:pPr>
      <w:r w:rsidRPr="007677B7">
        <w:rPr>
          <w:b/>
          <w:bCs/>
          <w:sz w:val="24"/>
          <w:szCs w:val="24"/>
        </w:rPr>
        <w:t>*</w:t>
      </w:r>
      <w:r w:rsidRPr="007677B7">
        <w:rPr>
          <w:sz w:val="24"/>
          <w:szCs w:val="24"/>
        </w:rPr>
        <w:t xml:space="preserve"> While 22-35 is the suggested age</w:t>
      </w:r>
      <w:r>
        <w:rPr>
          <w:sz w:val="24"/>
          <w:szCs w:val="24"/>
        </w:rPr>
        <w:t xml:space="preserve"> range</w:t>
      </w:r>
      <w:r w:rsidRPr="007677B7">
        <w:rPr>
          <w:sz w:val="24"/>
          <w:szCs w:val="24"/>
        </w:rPr>
        <w:t xml:space="preserve">, we welcome women who are slightly outside of </w:t>
      </w:r>
      <w:r>
        <w:rPr>
          <w:sz w:val="24"/>
          <w:szCs w:val="24"/>
        </w:rPr>
        <w:t>this</w:t>
      </w:r>
      <w:r w:rsidRPr="007677B7">
        <w:rPr>
          <w:sz w:val="24"/>
          <w:szCs w:val="24"/>
        </w:rPr>
        <w:t xml:space="preserve"> age range to attend. Please reach out to Roxan Schwab at roxan.schwab@outlook.com if there is someone outside of this age range that you believe would make a good YWR.</w:t>
      </w:r>
    </w:p>
    <w:p w14:paraId="4196682A" w14:textId="7C4F9877" w:rsidR="00743368" w:rsidRDefault="00743368"/>
    <w:sectPr w:rsidR="007433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6C18" w14:textId="77777777" w:rsidR="00E26607" w:rsidRDefault="00E26607" w:rsidP="001700D2">
      <w:pPr>
        <w:spacing w:after="0" w:line="240" w:lineRule="auto"/>
      </w:pPr>
      <w:r>
        <w:separator/>
      </w:r>
    </w:p>
  </w:endnote>
  <w:endnote w:type="continuationSeparator" w:id="0">
    <w:p w14:paraId="77BA8429" w14:textId="77777777" w:rsidR="00E26607" w:rsidRDefault="00E26607" w:rsidP="0017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guet Script">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A929" w14:textId="77777777" w:rsidR="00743368" w:rsidRDefault="00743368" w:rsidP="00743368"/>
  <w:p w14:paraId="462574DE" w14:textId="68B3286E" w:rsidR="00743368" w:rsidRDefault="0074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A813" w14:textId="77777777" w:rsidR="00E26607" w:rsidRDefault="00E26607" w:rsidP="001700D2">
      <w:pPr>
        <w:spacing w:after="0" w:line="240" w:lineRule="auto"/>
      </w:pPr>
      <w:r>
        <w:separator/>
      </w:r>
    </w:p>
  </w:footnote>
  <w:footnote w:type="continuationSeparator" w:id="0">
    <w:p w14:paraId="19B86169" w14:textId="77777777" w:rsidR="00E26607" w:rsidRDefault="00E26607" w:rsidP="0017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7342" w14:textId="403783A6" w:rsidR="00864160" w:rsidRPr="00864160" w:rsidRDefault="00864160" w:rsidP="000E742E">
    <w:pPr>
      <w:tabs>
        <w:tab w:val="right" w:pos="9360"/>
      </w:tabs>
      <w:rPr>
        <w:sz w:val="32"/>
        <w:szCs w:val="32"/>
      </w:rPr>
    </w:pPr>
    <w:r w:rsidRPr="007677B7">
      <w:rPr>
        <w:rFonts w:ascii="Baguet Script" w:hAnsi="Baguet Script"/>
        <w:sz w:val="36"/>
        <w:szCs w:val="36"/>
      </w:rPr>
      <w:t xml:space="preserve">Young Woman Representative </w:t>
    </w:r>
    <w:r w:rsidR="004A5BF8" w:rsidRPr="007677B7">
      <w:rPr>
        <w:rFonts w:ascii="Baguet Script" w:hAnsi="Baguet Script"/>
        <w:sz w:val="36"/>
        <w:szCs w:val="36"/>
      </w:rPr>
      <w:t>Guidelines</w:t>
    </w:r>
    <w:r w:rsidR="000E742E">
      <w:rPr>
        <w:rFonts w:ascii="Baguet Script" w:hAnsi="Baguet Script"/>
        <w:sz w:val="32"/>
        <w:szCs w:val="32"/>
      </w:rPr>
      <w:tab/>
    </w:r>
    <w:r w:rsidRPr="00864160">
      <w:rPr>
        <w:rFonts w:ascii="Baguet Script" w:hAnsi="Baguet Script"/>
        <w:sz w:val="36"/>
        <w:szCs w:val="36"/>
      </w:rPr>
      <w:t xml:space="preserve"> </w:t>
    </w:r>
    <w:r w:rsidR="000E742E" w:rsidRPr="00864160">
      <w:rPr>
        <w:noProof/>
      </w:rPr>
      <w:drawing>
        <wp:inline distT="0" distB="0" distL="0" distR="0" wp14:anchorId="55A304C5" wp14:editId="7F9FAAA0">
          <wp:extent cx="1905000" cy="447328"/>
          <wp:effectExtent l="0" t="0" r="0" b="0"/>
          <wp:docPr id="1101195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195438" name=""/>
                  <pic:cNvPicPr/>
                </pic:nvPicPr>
                <pic:blipFill>
                  <a:blip r:embed="rId1"/>
                  <a:stretch>
                    <a:fillRect/>
                  </a:stretch>
                </pic:blipFill>
                <pic:spPr>
                  <a:xfrm>
                    <a:off x="0" y="0"/>
                    <a:ext cx="1905000" cy="447328"/>
                  </a:xfrm>
                  <a:prstGeom prst="rect">
                    <a:avLst/>
                  </a:prstGeom>
                </pic:spPr>
              </pic:pic>
            </a:graphicData>
          </a:graphic>
        </wp:inline>
      </w:drawing>
    </w:r>
  </w:p>
  <w:p w14:paraId="01CF92AA" w14:textId="6139684C" w:rsidR="001700D2" w:rsidRDefault="0074336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F6D7F"/>
    <w:multiLevelType w:val="hybridMultilevel"/>
    <w:tmpl w:val="D9D0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13AED"/>
    <w:multiLevelType w:val="hybridMultilevel"/>
    <w:tmpl w:val="D052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598315">
    <w:abstractNumId w:val="0"/>
  </w:num>
  <w:num w:numId="2" w16cid:durableId="122579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D2"/>
    <w:rsid w:val="000E742E"/>
    <w:rsid w:val="001700D2"/>
    <w:rsid w:val="00211F7D"/>
    <w:rsid w:val="00276A97"/>
    <w:rsid w:val="002970DC"/>
    <w:rsid w:val="002E4AF5"/>
    <w:rsid w:val="004A5BF8"/>
    <w:rsid w:val="00743368"/>
    <w:rsid w:val="007677B7"/>
    <w:rsid w:val="00864160"/>
    <w:rsid w:val="00E26607"/>
    <w:rsid w:val="00FD3CB9"/>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A81C"/>
  <w15:chartTrackingRefBased/>
  <w15:docId w15:val="{9DDD87E0-3017-48FA-8EE2-E0FB7EE9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D2"/>
  </w:style>
  <w:style w:type="paragraph" w:styleId="Footer">
    <w:name w:val="footer"/>
    <w:basedOn w:val="Normal"/>
    <w:link w:val="FooterChar"/>
    <w:uiPriority w:val="99"/>
    <w:unhideWhenUsed/>
    <w:rsid w:val="0017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0D2"/>
  </w:style>
  <w:style w:type="paragraph" w:styleId="ListParagraph">
    <w:name w:val="List Paragraph"/>
    <w:basedOn w:val="Normal"/>
    <w:uiPriority w:val="34"/>
    <w:qFormat/>
    <w:rsid w:val="004A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 Schwab</dc:creator>
  <cp:keywords/>
  <dc:description/>
  <cp:lastModifiedBy>Carrie Rinaldo</cp:lastModifiedBy>
  <cp:revision>3</cp:revision>
  <cp:lastPrinted>2023-06-06T02:56:00Z</cp:lastPrinted>
  <dcterms:created xsi:type="dcterms:W3CDTF">2024-01-12T05:14:00Z</dcterms:created>
  <dcterms:modified xsi:type="dcterms:W3CDTF">2024-01-12T05:28:00Z</dcterms:modified>
</cp:coreProperties>
</file>